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CF9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C184B25" wp14:editId="6B077EE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C0C7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9037B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66DA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932EC" w14:textId="156C19EB" w:rsidR="00000000" w:rsidRDefault="001C35BC">
            <w:pPr>
              <w:rPr>
                <w:rFonts w:eastAsia="Times New Roman"/>
              </w:rPr>
            </w:pPr>
            <w:r>
              <w:rPr>
                <w:rStyle w:val="Forte"/>
              </w:rPr>
              <w:t>26/05/2025</w:t>
            </w:r>
          </w:p>
        </w:tc>
      </w:tr>
    </w:tbl>
    <w:p w14:paraId="05AE48F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A310C2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6AB523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57EB87D" w14:textId="77777777" w:rsidR="00000000" w:rsidRDefault="00000000">
      <w:pPr>
        <w:pStyle w:val="NormalWeb"/>
      </w:pPr>
      <w:r>
        <w:rPr>
          <w:rStyle w:val="Forte"/>
        </w:rPr>
        <w:t>ESCOLA TÉCNICA ESTADUAL PEDRO D'ARCÁDIA NETO – ASSIS</w:t>
      </w:r>
    </w:p>
    <w:p w14:paraId="2978747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D17F583" w14:textId="77777777" w:rsidR="00000000" w:rsidRDefault="00000000">
      <w:pPr>
        <w:pStyle w:val="NormalWeb"/>
      </w:pPr>
      <w:r>
        <w:rPr>
          <w:rStyle w:val="Forte"/>
        </w:rPr>
        <w:t>EDITAL Nº 095/09/2025, PROCESSO Nº – PROCESSO Nº 136.00034788/2025–05</w:t>
      </w:r>
    </w:p>
    <w:p w14:paraId="6B3249A0" w14:textId="77777777" w:rsidR="00000000" w:rsidRDefault="00000000">
      <w:pPr>
        <w:pStyle w:val="NormalWeb"/>
      </w:pPr>
      <w:r>
        <w:t> </w:t>
      </w:r>
    </w:p>
    <w:p w14:paraId="033F7152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3EB035F" w14:textId="77777777" w:rsidR="00000000" w:rsidRDefault="00000000">
      <w:pPr>
        <w:pStyle w:val="NormalWeb"/>
      </w:pPr>
      <w:r>
        <w:t> </w:t>
      </w:r>
    </w:p>
    <w:p w14:paraId="59ED3046" w14:textId="77777777" w:rsidR="00000000" w:rsidRDefault="00000000">
      <w:pPr>
        <w:pStyle w:val="NormalWeb"/>
      </w:pPr>
      <w:r>
        <w:t>O Diretor da ESCOLA TÉCNICA ESTADUAL PEDRO D'ARCÁDIA NETO, da cidade de ASSIS,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B61D95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3DB3491" w14:textId="77777777" w:rsidR="00000000" w:rsidRDefault="00000000">
      <w:pPr>
        <w:pStyle w:val="NormalWeb"/>
      </w:pPr>
      <w:r>
        <w:t>7106 – LÍNGUA INGLESA (BNCC/ ETIM / MTEC / AMS / EM COM ÊNFASES)(ENSINO MÉDIO (BNCC/ETIM/MTEC/AMS/COM ÊNFASES/ITINERÁRIOS FORMATIVOS/PROJETOS DE APROFUNDAMENTO/PD))</w:t>
      </w:r>
    </w:p>
    <w:p w14:paraId="3B7CA2C6" w14:textId="77777777" w:rsidR="00000000" w:rsidRDefault="00000000">
      <w:pPr>
        <w:pStyle w:val="NormalWeb"/>
      </w:pPr>
      <w:r>
        <w:t> </w:t>
      </w:r>
    </w:p>
    <w:p w14:paraId="377D68C3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6128CAB8" w14:textId="77777777" w:rsidR="00000000" w:rsidRDefault="00000000">
      <w:pPr>
        <w:pStyle w:val="NormalWeb"/>
      </w:pPr>
      <w:r>
        <w:t> </w:t>
      </w:r>
    </w:p>
    <w:p w14:paraId="74F5D26D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5969AC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5/CAMILA PATRÍCIA DE SOUZA MACHADO NERIS/39.072.156–6/34487254809</w:t>
      </w:r>
    </w:p>
    <w:p w14:paraId="4DBCB5CF" w14:textId="77777777" w:rsidR="00000000" w:rsidRDefault="00000000">
      <w:pPr>
        <w:pStyle w:val="NormalWeb"/>
      </w:pPr>
      <w:r>
        <w:t> </w:t>
      </w:r>
    </w:p>
    <w:p w14:paraId="5B97A728" w14:textId="77777777" w:rsidR="00000000" w:rsidRDefault="00000000">
      <w:pPr>
        <w:pStyle w:val="NormalWeb"/>
      </w:pPr>
      <w:r>
        <w:t> </w:t>
      </w:r>
    </w:p>
    <w:p w14:paraId="63F48504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69FE257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EBAEF0F" w14:textId="77777777" w:rsidR="00000000" w:rsidRDefault="00000000">
      <w:pPr>
        <w:pStyle w:val="NormalWeb"/>
      </w:pPr>
      <w:r>
        <w:t xml:space="preserve">2 / ROSANGELA ESTEVÃO / 254634655 / 29633186854 / 42,00; </w:t>
      </w:r>
      <w:r>
        <w:br/>
        <w:t xml:space="preserve">1 / JULIANA DEDUBIANI DO NASCIMENTO / 443235156 / 36723663829 / 31,00; </w:t>
      </w:r>
      <w:r>
        <w:br/>
        <w:t xml:space="preserve">5 / CAMILA PATRÍCIA DE SOUZA MACHADO NERIS / 39.072.156–6 / 34487254809 / 25,00; </w:t>
      </w:r>
      <w:r>
        <w:br/>
        <w:t xml:space="preserve">7 / ALAN DAYNIEL SOARES / 538609473 / 44822125807 / 24,38; </w:t>
      </w:r>
      <w:r>
        <w:br/>
        <w:t xml:space="preserve">6 / LETÍCIA BONESSO GOMES / 509665482 / 41300818883 / 19,50; </w:t>
      </w:r>
      <w:r>
        <w:br/>
        <w:t xml:space="preserve">4 / LUCAS RAFAEL CICONE CORO / 55296589–3 / 24171850835 / 5,00; </w:t>
      </w:r>
    </w:p>
    <w:p w14:paraId="5471E8EA" w14:textId="77777777" w:rsidR="00000000" w:rsidRDefault="00000000">
      <w:pPr>
        <w:pStyle w:val="NormalWeb"/>
      </w:pPr>
      <w:r>
        <w:t> </w:t>
      </w:r>
    </w:p>
    <w:p w14:paraId="31014A60" w14:textId="77777777" w:rsidR="00000000" w:rsidRDefault="00000000">
      <w:pPr>
        <w:pStyle w:val="NormalWeb"/>
      </w:pPr>
      <w:r>
        <w:t>A Prova de Métodos Pedagógicos será realizada na:</w:t>
      </w:r>
    </w:p>
    <w:p w14:paraId="198F17E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PEDRO D'ARCÁDIA NETO</w:t>
      </w:r>
    </w:p>
    <w:p w14:paraId="21948FEC" w14:textId="77777777" w:rsidR="00000000" w:rsidRDefault="00000000">
      <w:pPr>
        <w:pStyle w:val="NormalWeb"/>
      </w:pPr>
      <w:r>
        <w:rPr>
          <w:rStyle w:val="Forte"/>
        </w:rPr>
        <w:t xml:space="preserve">ENDEREÇO: R. SR. DO BONFIM Nº 1226 </w:t>
      </w:r>
      <w:r>
        <w:rPr>
          <w:b/>
          <w:bCs/>
        </w:rPr>
        <w:br/>
      </w:r>
      <w:r>
        <w:rPr>
          <w:rStyle w:val="Forte"/>
        </w:rPr>
        <w:t>BAIRRO: VILA XAVIER, – CEP: 19802–130 – CIDADE: ASSIS – SP</w:t>
      </w:r>
    </w:p>
    <w:p w14:paraId="5B622181" w14:textId="77777777" w:rsidR="00000000" w:rsidRDefault="00000000">
      <w:pPr>
        <w:pStyle w:val="NormalWeb"/>
      </w:pPr>
      <w:r>
        <w:t> </w:t>
      </w:r>
    </w:p>
    <w:p w14:paraId="5EAC4AB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05/06/2025</w:t>
      </w:r>
    </w:p>
    <w:p w14:paraId="12BB748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14h10</w:t>
      </w:r>
    </w:p>
    <w:p w14:paraId="3C71FFF0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20minutos</w:t>
      </w:r>
    </w:p>
    <w:p w14:paraId="7C746A0F" w14:textId="77777777" w:rsidR="00000000" w:rsidRDefault="00000000">
      <w:pPr>
        <w:pStyle w:val="NormalWeb"/>
      </w:pPr>
      <w:r>
        <w:t> </w:t>
      </w:r>
    </w:p>
    <w:p w14:paraId="1915B36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090CDFC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E3B2CA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Temas: </w:t>
      </w:r>
      <w:r>
        <w:rPr>
          <w:b/>
          <w:bCs/>
        </w:rPr>
        <w:br/>
        <w:t>1– future tenses (will; going to)</w:t>
      </w:r>
      <w:r>
        <w:rPr>
          <w:b/>
          <w:bCs/>
        </w:rPr>
        <w:br/>
        <w:t>2– present perfect: gramática aplicada aos textos.</w:t>
      </w:r>
      <w:r>
        <w:rPr>
          <w:b/>
          <w:bCs/>
        </w:rPr>
        <w:br/>
        <w:t>3– modal verbs.</w:t>
      </w:r>
    </w:p>
    <w:p w14:paraId="3F2C5F3A" w14:textId="77777777" w:rsidR="00000000" w:rsidRDefault="00000000">
      <w:pPr>
        <w:pStyle w:val="NormalWeb"/>
      </w:pPr>
      <w:r>
        <w:t> </w:t>
      </w:r>
    </w:p>
    <w:p w14:paraId="244E113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1F6EFA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953B10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ABA5212" w14:textId="2E26FC8A" w:rsidR="001C35BC" w:rsidRDefault="00000000" w:rsidP="001C35BC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E6CB995" w14:textId="1E0E8ACB" w:rsidR="007B1BBF" w:rsidRDefault="007B1BBF">
      <w:pPr>
        <w:pStyle w:val="NormalWeb"/>
      </w:pPr>
    </w:p>
    <w:sectPr w:rsidR="007B1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B4"/>
    <w:rsid w:val="001C35BC"/>
    <w:rsid w:val="00715B03"/>
    <w:rsid w:val="007B1BBF"/>
    <w:rsid w:val="00CB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63BB2"/>
  <w15:chartTrackingRefBased/>
  <w15:docId w15:val="{5EE236D0-9984-4D3A-936B-2A3716F9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2025-05-23T13:02:00Z</dcterms:created>
  <dcterms:modified xsi:type="dcterms:W3CDTF">2025-05-23T13:03:00Z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2025-05-23T13:03:04Z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34b7db54-651e-436b-83cb-df14c8c693da</vt:lpwstr>
  </property>
  <property fmtid="{D5CDD505-2E9C-101B-9397-08002B2CF9AE}" pid="8" name="MSIP_Label_ff380b4d-8a71-4241-982c-3816ad3ce8fc_ContentBits">
    <vt:lpwstr>0</vt:lpwstr>
  </property>
</Properties>
</file>